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F2758" w:rsidRPr="000F2758" w:rsidP="000F2758">
      <w:pPr>
        <w:spacing w:line="480" w:lineRule="auto"/>
        <w:jc w:val="center"/>
        <w:rPr>
          <w:rFonts w:ascii="Times New Roman" w:hAnsi="Times New Roman" w:cs="Times New Roman"/>
          <w:b/>
          <w:sz w:val="24"/>
          <w:szCs w:val="24"/>
        </w:rPr>
      </w:pPr>
      <w:r w:rsidRPr="000F2758">
        <w:rPr>
          <w:rFonts w:ascii="Times New Roman" w:hAnsi="Times New Roman" w:cs="Times New Roman"/>
          <w:b/>
          <w:sz w:val="24"/>
          <w:szCs w:val="24"/>
        </w:rPr>
        <w:t>Week 6 Discussion Post</w:t>
      </w:r>
    </w:p>
    <w:p w:rsidR="00BA2C28" w:rsidRPr="000F2758" w:rsidP="000F2758">
      <w:pPr>
        <w:spacing w:after="0" w:line="480" w:lineRule="auto"/>
        <w:ind w:firstLine="720"/>
        <w:contextualSpacing/>
        <w:rPr>
          <w:rFonts w:ascii="Times New Roman" w:hAnsi="Times New Roman" w:cs="Times New Roman"/>
          <w:sz w:val="24"/>
          <w:szCs w:val="24"/>
        </w:rPr>
      </w:pPr>
      <w:r w:rsidRPr="000F2758">
        <w:rPr>
          <w:rFonts w:ascii="Times New Roman" w:hAnsi="Times New Roman" w:cs="Times New Roman"/>
          <w:sz w:val="24"/>
          <w:szCs w:val="24"/>
        </w:rPr>
        <w:t>Collecting and analyzing statistics in healthcare is vital in mee</w:t>
      </w:r>
      <w:bookmarkStart w:id="0" w:name="_GoBack"/>
      <w:bookmarkEnd w:id="0"/>
      <w:r w:rsidRPr="000F2758">
        <w:rPr>
          <w:rFonts w:ascii="Times New Roman" w:hAnsi="Times New Roman" w:cs="Times New Roman"/>
          <w:sz w:val="24"/>
          <w:szCs w:val="24"/>
        </w:rPr>
        <w:t xml:space="preserve">ting different populations' needs. In some instances, the mean differences between two or more groups would be needed. </w:t>
      </w:r>
      <w:r w:rsidRPr="000F2758" w:rsidR="004039E5">
        <w:rPr>
          <w:rFonts w:ascii="Times New Roman" w:hAnsi="Times New Roman" w:cs="Times New Roman"/>
          <w:sz w:val="24"/>
          <w:szCs w:val="24"/>
        </w:rPr>
        <w:t>An</w:t>
      </w:r>
      <w:r w:rsidRPr="000F2758">
        <w:rPr>
          <w:rFonts w:ascii="Times New Roman" w:hAnsi="Times New Roman" w:cs="Times New Roman"/>
          <w:sz w:val="24"/>
          <w:szCs w:val="24"/>
        </w:rPr>
        <w:t xml:space="preserve"> example is when </w:t>
      </w:r>
      <w:r w:rsidRPr="000F2758" w:rsidR="004039E5">
        <w:rPr>
          <w:rFonts w:ascii="Times New Roman" w:hAnsi="Times New Roman" w:cs="Times New Roman"/>
          <w:sz w:val="24"/>
          <w:szCs w:val="24"/>
        </w:rPr>
        <w:t>determining the</w:t>
      </w:r>
      <w:r w:rsidRPr="000F2758">
        <w:rPr>
          <w:rFonts w:ascii="Times New Roman" w:hAnsi="Times New Roman" w:cs="Times New Roman"/>
          <w:sz w:val="24"/>
          <w:szCs w:val="24"/>
        </w:rPr>
        <w:t xml:space="preserve"> number of people affected by COVID 19 in the nation. </w:t>
      </w:r>
      <w:r w:rsidRPr="000F2758" w:rsidR="004039E5">
        <w:rPr>
          <w:rFonts w:ascii="Times New Roman" w:hAnsi="Times New Roman" w:cs="Times New Roman"/>
          <w:sz w:val="24"/>
          <w:szCs w:val="24"/>
        </w:rPr>
        <w:t>The</w:t>
      </w:r>
      <w:r w:rsidRPr="000F2758">
        <w:rPr>
          <w:rFonts w:ascii="Times New Roman" w:hAnsi="Times New Roman" w:cs="Times New Roman"/>
          <w:sz w:val="24"/>
          <w:szCs w:val="24"/>
        </w:rPr>
        <w:t xml:space="preserve"> higher the </w:t>
      </w:r>
      <w:r w:rsidRPr="000F2758" w:rsidR="004039E5">
        <w:rPr>
          <w:rFonts w:ascii="Times New Roman" w:hAnsi="Times New Roman" w:cs="Times New Roman"/>
          <w:sz w:val="24"/>
          <w:szCs w:val="24"/>
        </w:rPr>
        <w:t>number of</w:t>
      </w:r>
      <w:r w:rsidRPr="000F2758">
        <w:rPr>
          <w:rFonts w:ascii="Times New Roman" w:hAnsi="Times New Roman" w:cs="Times New Roman"/>
          <w:sz w:val="24"/>
          <w:szCs w:val="24"/>
        </w:rPr>
        <w:t xml:space="preserve"> people infected, the more the </w:t>
      </w:r>
      <w:r w:rsidRPr="000F2758" w:rsidR="004039E5">
        <w:rPr>
          <w:rFonts w:ascii="Times New Roman" w:hAnsi="Times New Roman" w:cs="Times New Roman"/>
          <w:sz w:val="24"/>
          <w:szCs w:val="24"/>
        </w:rPr>
        <w:t>medical interventions</w:t>
      </w:r>
      <w:r w:rsidRPr="000F2758">
        <w:rPr>
          <w:rFonts w:ascii="Times New Roman" w:hAnsi="Times New Roman" w:cs="Times New Roman"/>
          <w:sz w:val="24"/>
          <w:szCs w:val="24"/>
        </w:rPr>
        <w:t xml:space="preserve"> </w:t>
      </w:r>
      <w:r w:rsidRPr="000F2758" w:rsidR="004039E5">
        <w:rPr>
          <w:rFonts w:ascii="Times New Roman" w:hAnsi="Times New Roman" w:cs="Times New Roman"/>
          <w:sz w:val="24"/>
          <w:szCs w:val="24"/>
        </w:rPr>
        <w:t>such as</w:t>
      </w:r>
      <w:r w:rsidRPr="000F2758">
        <w:rPr>
          <w:rFonts w:ascii="Times New Roman" w:hAnsi="Times New Roman" w:cs="Times New Roman"/>
          <w:sz w:val="24"/>
          <w:szCs w:val="24"/>
        </w:rPr>
        <w:t xml:space="preserve"> education and counseling are needed. </w:t>
      </w:r>
      <w:r w:rsidRPr="000F2758" w:rsidR="004039E5">
        <w:rPr>
          <w:rFonts w:ascii="Times New Roman" w:hAnsi="Times New Roman" w:cs="Times New Roman"/>
          <w:sz w:val="24"/>
          <w:szCs w:val="24"/>
        </w:rPr>
        <w:t>Healthcare</w:t>
      </w:r>
      <w:r w:rsidRPr="000F2758">
        <w:rPr>
          <w:rFonts w:ascii="Times New Roman" w:hAnsi="Times New Roman" w:cs="Times New Roman"/>
          <w:sz w:val="24"/>
          <w:szCs w:val="24"/>
        </w:rPr>
        <w:t xml:space="preserve"> sectors would determine the mean differences to understand the extent and </w:t>
      </w:r>
      <w:r w:rsidRPr="000F2758" w:rsidR="004039E5">
        <w:rPr>
          <w:rFonts w:ascii="Times New Roman" w:hAnsi="Times New Roman" w:cs="Times New Roman"/>
          <w:sz w:val="24"/>
          <w:szCs w:val="24"/>
        </w:rPr>
        <w:t>thus, the</w:t>
      </w:r>
      <w:r w:rsidRPr="000F2758">
        <w:rPr>
          <w:rFonts w:ascii="Times New Roman" w:hAnsi="Times New Roman" w:cs="Times New Roman"/>
          <w:sz w:val="24"/>
          <w:szCs w:val="24"/>
        </w:rPr>
        <w:t xml:space="preserve"> specific needs for the different populations. When the mean difference between states is little, the facilities will implement similar strategies, but when it is large, it means one </w:t>
      </w:r>
      <w:r w:rsidRPr="000F2758" w:rsidR="004039E5">
        <w:rPr>
          <w:rFonts w:ascii="Times New Roman" w:hAnsi="Times New Roman" w:cs="Times New Roman"/>
          <w:sz w:val="24"/>
          <w:szCs w:val="24"/>
        </w:rPr>
        <w:t>community demands</w:t>
      </w:r>
      <w:r w:rsidRPr="000F2758">
        <w:rPr>
          <w:rFonts w:ascii="Times New Roman" w:hAnsi="Times New Roman" w:cs="Times New Roman"/>
          <w:sz w:val="24"/>
          <w:szCs w:val="24"/>
        </w:rPr>
        <w:t xml:space="preserve"> more attention than the other in control</w:t>
      </w:r>
      <w:r w:rsidR="001879FB">
        <w:rPr>
          <w:rFonts w:ascii="Times New Roman" w:hAnsi="Times New Roman" w:cs="Times New Roman"/>
          <w:sz w:val="24"/>
          <w:szCs w:val="24"/>
        </w:rPr>
        <w:t xml:space="preserve">ling the disease’s spread. </w:t>
      </w:r>
      <w:r w:rsidRPr="000F2758">
        <w:rPr>
          <w:rFonts w:ascii="Times New Roman" w:hAnsi="Times New Roman" w:cs="Times New Roman"/>
          <w:sz w:val="24"/>
          <w:szCs w:val="24"/>
        </w:rPr>
        <w:t>To get the difference</w:t>
      </w:r>
      <w:r w:rsidRPr="000F2758" w:rsidR="004039E5">
        <w:rPr>
          <w:rFonts w:ascii="Times New Roman" w:hAnsi="Times New Roman" w:cs="Times New Roman"/>
          <w:sz w:val="24"/>
          <w:szCs w:val="24"/>
        </w:rPr>
        <w:t>, mean</w:t>
      </w:r>
      <w:r w:rsidRPr="000F2758">
        <w:rPr>
          <w:rFonts w:ascii="Times New Roman" w:hAnsi="Times New Roman" w:cs="Times New Roman"/>
          <w:sz w:val="24"/>
          <w:szCs w:val="24"/>
        </w:rPr>
        <w:t xml:space="preserve"> is first calculated, where the total number of </w:t>
      </w:r>
      <w:r w:rsidRPr="000F2758" w:rsidR="004039E5">
        <w:rPr>
          <w:rFonts w:ascii="Times New Roman" w:hAnsi="Times New Roman" w:cs="Times New Roman"/>
          <w:sz w:val="24"/>
          <w:szCs w:val="24"/>
        </w:rPr>
        <w:t>individuals infected</w:t>
      </w:r>
      <w:r w:rsidRPr="000F2758">
        <w:rPr>
          <w:rFonts w:ascii="Times New Roman" w:hAnsi="Times New Roman" w:cs="Times New Roman"/>
          <w:sz w:val="24"/>
          <w:szCs w:val="24"/>
        </w:rPr>
        <w:t xml:space="preserve"> is divided by the total population </w:t>
      </w:r>
      <w:r w:rsidRPr="000F2758" w:rsidR="004039E5">
        <w:rPr>
          <w:rFonts w:ascii="Times New Roman" w:hAnsi="Times New Roman" w:cs="Times New Roman"/>
          <w:sz w:val="24"/>
          <w:szCs w:val="24"/>
        </w:rPr>
        <w:t>in the</w:t>
      </w:r>
      <w:r w:rsidRPr="000F2758" w:rsidR="008A4CBA">
        <w:rPr>
          <w:rFonts w:ascii="Times New Roman" w:hAnsi="Times New Roman" w:cs="Times New Roman"/>
          <w:sz w:val="24"/>
          <w:szCs w:val="24"/>
        </w:rPr>
        <w:t xml:space="preserve"> region </w:t>
      </w:r>
      <w:r w:rsidRPr="000F2758">
        <w:rPr>
          <w:rFonts w:ascii="Times New Roman" w:hAnsi="Times New Roman" w:cs="Times New Roman"/>
          <w:sz w:val="24"/>
          <w:szCs w:val="24"/>
        </w:rPr>
        <w:t>(Koo</w:t>
      </w:r>
      <w:r w:rsidRPr="000F2758" w:rsidR="008A4CBA">
        <w:rPr>
          <w:rFonts w:ascii="Times New Roman" w:hAnsi="Times New Roman" w:cs="Times New Roman"/>
          <w:color w:val="222222"/>
          <w:sz w:val="24"/>
          <w:szCs w:val="24"/>
          <w:shd w:val="clear" w:color="auto" w:fill="FFFFFF"/>
        </w:rPr>
        <w:t xml:space="preserve"> &amp; Li, 2016). </w:t>
      </w:r>
      <w:r w:rsidRPr="000F2758">
        <w:rPr>
          <w:rFonts w:ascii="Times New Roman" w:hAnsi="Times New Roman" w:cs="Times New Roman"/>
          <w:sz w:val="24"/>
          <w:szCs w:val="24"/>
        </w:rPr>
        <w:t xml:space="preserve">If the </w:t>
      </w:r>
      <w:r w:rsidRPr="000F2758" w:rsidR="004039E5">
        <w:rPr>
          <w:rFonts w:ascii="Times New Roman" w:hAnsi="Times New Roman" w:cs="Times New Roman"/>
          <w:sz w:val="24"/>
          <w:szCs w:val="24"/>
        </w:rPr>
        <w:t>research involves</w:t>
      </w:r>
      <w:r w:rsidRPr="000F2758">
        <w:rPr>
          <w:rFonts w:ascii="Times New Roman" w:hAnsi="Times New Roman" w:cs="Times New Roman"/>
          <w:sz w:val="24"/>
          <w:szCs w:val="24"/>
        </w:rPr>
        <w:t xml:space="preserve"> four neighboring states, the mean of each area is determined. The difference between them is </w:t>
      </w:r>
      <w:r w:rsidRPr="000F2758" w:rsidR="004039E5">
        <w:rPr>
          <w:rFonts w:ascii="Times New Roman" w:hAnsi="Times New Roman" w:cs="Times New Roman"/>
          <w:sz w:val="24"/>
          <w:szCs w:val="24"/>
        </w:rPr>
        <w:t>calculated to</w:t>
      </w:r>
      <w:r w:rsidRPr="000F2758">
        <w:rPr>
          <w:rFonts w:ascii="Times New Roman" w:hAnsi="Times New Roman" w:cs="Times New Roman"/>
          <w:sz w:val="24"/>
          <w:szCs w:val="24"/>
        </w:rPr>
        <w:t xml:space="preserve"> determine</w:t>
      </w:r>
      <w:r w:rsidRPr="000F2758" w:rsidR="00CA03FD">
        <w:rPr>
          <w:rFonts w:ascii="Times New Roman" w:hAnsi="Times New Roman" w:cs="Times New Roman"/>
          <w:sz w:val="24"/>
          <w:szCs w:val="24"/>
        </w:rPr>
        <w:t xml:space="preserve"> if they are similar or different.</w:t>
      </w:r>
    </w:p>
    <w:p w:rsidR="00CA03FD" w:rsidRPr="000F2758" w:rsidP="000F27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t</w:t>
      </w:r>
      <w:r w:rsidRPr="000F2758" w:rsidR="000F2758">
        <w:rPr>
          <w:rFonts w:ascii="Times New Roman" w:hAnsi="Times New Roman" w:cs="Times New Roman"/>
          <w:sz w:val="24"/>
          <w:szCs w:val="24"/>
        </w:rPr>
        <w:t xml:space="preserve">he mean difference would be used when allocating finances in the healthcare </w:t>
      </w:r>
      <w:r>
        <w:rPr>
          <w:rFonts w:ascii="Times New Roman" w:hAnsi="Times New Roman" w:cs="Times New Roman"/>
          <w:sz w:val="24"/>
          <w:szCs w:val="24"/>
        </w:rPr>
        <w:t xml:space="preserve">sector to help curb the issue. </w:t>
      </w:r>
      <w:r w:rsidRPr="000F2758" w:rsidR="004039E5">
        <w:rPr>
          <w:rFonts w:ascii="Times New Roman" w:hAnsi="Times New Roman" w:cs="Times New Roman"/>
          <w:sz w:val="24"/>
          <w:szCs w:val="24"/>
        </w:rPr>
        <w:t>The</w:t>
      </w:r>
      <w:r w:rsidRPr="000F2758" w:rsidR="000F2758">
        <w:rPr>
          <w:rFonts w:ascii="Times New Roman" w:hAnsi="Times New Roman" w:cs="Times New Roman"/>
          <w:sz w:val="24"/>
          <w:szCs w:val="24"/>
        </w:rPr>
        <w:t xml:space="preserve"> finance department in the state and national government does not provide money equally when fighting illnesses. It is the case because the factors resulting in the disease affect populations differently. </w:t>
      </w:r>
      <w:r w:rsidRPr="000F2758" w:rsidR="004039E5">
        <w:rPr>
          <w:rFonts w:ascii="Times New Roman" w:hAnsi="Times New Roman" w:cs="Times New Roman"/>
          <w:sz w:val="24"/>
          <w:szCs w:val="24"/>
        </w:rPr>
        <w:t>For</w:t>
      </w:r>
      <w:r w:rsidRPr="000F2758" w:rsidR="000F2758">
        <w:rPr>
          <w:rFonts w:ascii="Times New Roman" w:hAnsi="Times New Roman" w:cs="Times New Roman"/>
          <w:sz w:val="24"/>
          <w:szCs w:val="24"/>
        </w:rPr>
        <w:t xml:space="preserve"> example, </w:t>
      </w:r>
      <w:r w:rsidRPr="000F2758" w:rsidR="004039E5">
        <w:rPr>
          <w:rFonts w:ascii="Times New Roman" w:hAnsi="Times New Roman" w:cs="Times New Roman"/>
          <w:sz w:val="24"/>
          <w:szCs w:val="24"/>
        </w:rPr>
        <w:t>the pandemic</w:t>
      </w:r>
      <w:r w:rsidRPr="000F2758" w:rsidR="000F2758">
        <w:rPr>
          <w:rFonts w:ascii="Times New Roman" w:hAnsi="Times New Roman" w:cs="Times New Roman"/>
          <w:sz w:val="24"/>
          <w:szCs w:val="24"/>
        </w:rPr>
        <w:t xml:space="preserve"> </w:t>
      </w:r>
      <w:r w:rsidRPr="000F2758" w:rsidR="004039E5">
        <w:rPr>
          <w:rFonts w:ascii="Times New Roman" w:hAnsi="Times New Roman" w:cs="Times New Roman"/>
          <w:sz w:val="24"/>
          <w:szCs w:val="24"/>
        </w:rPr>
        <w:t>affected the</w:t>
      </w:r>
      <w:r w:rsidRPr="000F2758" w:rsidR="000F2758">
        <w:rPr>
          <w:rFonts w:ascii="Times New Roman" w:hAnsi="Times New Roman" w:cs="Times New Roman"/>
          <w:sz w:val="24"/>
          <w:szCs w:val="24"/>
        </w:rPr>
        <w:t xml:space="preserve"> urban areas more than the rural due to close interactions. </w:t>
      </w:r>
      <w:r w:rsidRPr="000F2758" w:rsidR="004039E5">
        <w:rPr>
          <w:rFonts w:ascii="Times New Roman" w:hAnsi="Times New Roman" w:cs="Times New Roman"/>
          <w:sz w:val="24"/>
          <w:szCs w:val="24"/>
        </w:rPr>
        <w:t xml:space="preserve">In allocating money, the department would need the mean difference between states to understand the needs of the people. For example, where the difference is significant, it means the pandemic has affected certain areas more. As a result, the resources provided to control the disease in those areas would be more. In short, the difference helps the sector give quality needs to populations as the actual number to be supported is determined. The resources are neither inadequate nor </w:t>
      </w:r>
      <w:r w:rsidRPr="000F2758" w:rsidR="004039E5">
        <w:rPr>
          <w:rFonts w:ascii="Times New Roman" w:hAnsi="Times New Roman" w:cs="Times New Roman"/>
          <w:sz w:val="24"/>
          <w:szCs w:val="24"/>
        </w:rPr>
        <w:t>excess. Besides, the comparisons help understand the effects of the illness at states and the national level.</w:t>
      </w:r>
    </w:p>
    <w:p w:rsidR="000F2758" w:rsidRPr="001879FB" w:rsidP="000F2758">
      <w:pPr>
        <w:spacing w:line="480" w:lineRule="auto"/>
        <w:jc w:val="center"/>
        <w:rPr>
          <w:rFonts w:ascii="Times New Roman" w:hAnsi="Times New Roman" w:cs="Times New Roman"/>
          <w:b/>
          <w:color w:val="222222"/>
          <w:sz w:val="24"/>
          <w:szCs w:val="24"/>
          <w:shd w:val="clear" w:color="auto" w:fill="FFFFFF"/>
        </w:rPr>
      </w:pPr>
      <w:r w:rsidRPr="001879FB">
        <w:rPr>
          <w:rFonts w:ascii="Times New Roman" w:hAnsi="Times New Roman" w:cs="Times New Roman"/>
          <w:b/>
          <w:color w:val="222222"/>
          <w:sz w:val="24"/>
          <w:szCs w:val="24"/>
          <w:shd w:val="clear" w:color="auto" w:fill="FFFFFF"/>
        </w:rPr>
        <w:t>Reference</w:t>
      </w:r>
    </w:p>
    <w:p w:rsidR="004039E5" w:rsidRPr="000F2758" w:rsidP="000F2758">
      <w:pPr>
        <w:spacing w:after="0" w:line="480" w:lineRule="auto"/>
        <w:ind w:left="720" w:hanging="720"/>
        <w:contextualSpacing/>
        <w:rPr>
          <w:rFonts w:ascii="Times New Roman" w:hAnsi="Times New Roman" w:cs="Times New Roman"/>
          <w:sz w:val="24"/>
          <w:szCs w:val="24"/>
        </w:rPr>
      </w:pPr>
      <w:r w:rsidRPr="000F2758">
        <w:rPr>
          <w:rFonts w:ascii="Times New Roman" w:hAnsi="Times New Roman" w:cs="Times New Roman"/>
          <w:color w:val="222222"/>
          <w:sz w:val="24"/>
          <w:szCs w:val="24"/>
          <w:shd w:val="clear" w:color="auto" w:fill="FFFFFF"/>
        </w:rPr>
        <w:t>Koo, T. K., &amp; Li, M. Y. (2016). A guideline of selecting and reporting intraclass correlation coefficients for reliability research. </w:t>
      </w:r>
      <w:r w:rsidRPr="000F2758">
        <w:rPr>
          <w:rFonts w:ascii="Times New Roman" w:hAnsi="Times New Roman" w:cs="Times New Roman"/>
          <w:i/>
          <w:iCs/>
          <w:color w:val="222222"/>
          <w:sz w:val="24"/>
          <w:szCs w:val="24"/>
          <w:shd w:val="clear" w:color="auto" w:fill="FFFFFF"/>
        </w:rPr>
        <w:t>Journal of chiropractic medicine</w:t>
      </w:r>
      <w:r w:rsidRPr="000F2758">
        <w:rPr>
          <w:rFonts w:ascii="Times New Roman" w:hAnsi="Times New Roman" w:cs="Times New Roman"/>
          <w:color w:val="222222"/>
          <w:sz w:val="24"/>
          <w:szCs w:val="24"/>
          <w:shd w:val="clear" w:color="auto" w:fill="FFFFFF"/>
        </w:rPr>
        <w:t>, </w:t>
      </w:r>
      <w:r w:rsidRPr="000F2758">
        <w:rPr>
          <w:rFonts w:ascii="Times New Roman" w:hAnsi="Times New Roman" w:cs="Times New Roman"/>
          <w:i/>
          <w:iCs/>
          <w:color w:val="222222"/>
          <w:sz w:val="24"/>
          <w:szCs w:val="24"/>
          <w:shd w:val="clear" w:color="auto" w:fill="FFFFFF"/>
        </w:rPr>
        <w:t>15</w:t>
      </w:r>
      <w:r w:rsidRPr="000F2758">
        <w:rPr>
          <w:rFonts w:ascii="Times New Roman" w:hAnsi="Times New Roman" w:cs="Times New Roman"/>
          <w:color w:val="222222"/>
          <w:sz w:val="24"/>
          <w:szCs w:val="24"/>
          <w:shd w:val="clear" w:color="auto" w:fill="FFFFFF"/>
        </w:rPr>
        <w:t>(2), 155-163.</w:t>
      </w:r>
    </w:p>
    <w:sectPr w:rsidSect="000F2758">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5CD"/>
    <w:rsid w:val="00017A45"/>
    <w:rsid w:val="000F2758"/>
    <w:rsid w:val="001879FB"/>
    <w:rsid w:val="004039E5"/>
    <w:rsid w:val="00886A60"/>
    <w:rsid w:val="008A4CBA"/>
    <w:rsid w:val="008A571E"/>
    <w:rsid w:val="009E25CD"/>
    <w:rsid w:val="00BA2C28"/>
    <w:rsid w:val="00CA03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106A39A-1998-43AF-9A43-E831615D5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2020-09-30T10:02:00Z</dcterms:created>
  <dcterms:modified xsi:type="dcterms:W3CDTF">2020-09-30T11:49:00Z</dcterms:modified>
</cp:coreProperties>
</file>